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629" w:rsidRPr="001F1D12" w:rsidRDefault="00C62629" w:rsidP="00FD40F3">
      <w:pPr>
        <w:pStyle w:val="Nessunaspaziatura"/>
        <w:jc w:val="both"/>
        <w:rPr>
          <w:rFonts w:ascii="Baskerville Old Face" w:hAnsi="Baskerville Old Face"/>
          <w:sz w:val="28"/>
          <w:szCs w:val="28"/>
        </w:rPr>
      </w:pPr>
      <w:r w:rsidRPr="001F1D12">
        <w:rPr>
          <w:rFonts w:ascii="Baskerville Old Face" w:hAnsi="Baskerville Old Face"/>
          <w:sz w:val="28"/>
          <w:szCs w:val="28"/>
        </w:rPr>
        <w:t>Carissimi</w:t>
      </w:r>
      <w:r w:rsidR="00757296" w:rsidRPr="001F1D12">
        <w:rPr>
          <w:rFonts w:ascii="Baskerville Old Face" w:hAnsi="Baskerville Old Face"/>
          <w:sz w:val="28"/>
          <w:szCs w:val="28"/>
        </w:rPr>
        <w:t>,</w:t>
      </w:r>
    </w:p>
    <w:p w:rsidR="00757296" w:rsidRPr="001F1D12" w:rsidRDefault="00757296" w:rsidP="00FD40F3">
      <w:pPr>
        <w:pStyle w:val="Nessunaspaziatura"/>
        <w:jc w:val="both"/>
        <w:rPr>
          <w:rFonts w:ascii="Baskerville Old Face" w:hAnsi="Baskerville Old Face"/>
          <w:sz w:val="28"/>
          <w:szCs w:val="28"/>
        </w:rPr>
      </w:pPr>
    </w:p>
    <w:p w:rsidR="00FD40F3" w:rsidRPr="001F1D12" w:rsidRDefault="00757296" w:rsidP="00FD40F3">
      <w:pPr>
        <w:pStyle w:val="Nessunaspaziatura"/>
        <w:jc w:val="both"/>
        <w:rPr>
          <w:rFonts w:ascii="Baskerville Old Face" w:hAnsi="Baskerville Old Face"/>
          <w:sz w:val="28"/>
          <w:szCs w:val="28"/>
        </w:rPr>
      </w:pPr>
      <w:r w:rsidRPr="001F1D12">
        <w:rPr>
          <w:rFonts w:ascii="Baskerville Old Face" w:hAnsi="Baskerville Old Face"/>
          <w:sz w:val="28"/>
          <w:szCs w:val="28"/>
        </w:rPr>
        <w:t>è</w:t>
      </w:r>
      <w:r w:rsidR="00C62629" w:rsidRPr="001F1D12">
        <w:rPr>
          <w:rFonts w:ascii="Baskerville Old Face" w:hAnsi="Baskerville Old Face"/>
          <w:sz w:val="28"/>
          <w:szCs w:val="28"/>
        </w:rPr>
        <w:t xml:space="preserve"> </w:t>
      </w:r>
      <w:r w:rsidR="00FD40F3" w:rsidRPr="001F1D12">
        <w:rPr>
          <w:rFonts w:ascii="Baskerville Old Face" w:hAnsi="Baskerville Old Face"/>
          <w:sz w:val="28"/>
          <w:szCs w:val="28"/>
        </w:rPr>
        <w:t xml:space="preserve">con grande gioia e con molta emozione che porto il mio saluto personale e quello del Serra International Italia a </w:t>
      </w:r>
      <w:r w:rsidR="00E23C17" w:rsidRPr="001F1D12">
        <w:rPr>
          <w:rFonts w:ascii="Baskerville Old Face" w:hAnsi="Baskerville Old Face"/>
          <w:sz w:val="28"/>
          <w:szCs w:val="28"/>
        </w:rPr>
        <w:t>tutti voi</w:t>
      </w:r>
      <w:r w:rsidR="00FD40F3" w:rsidRPr="001F1D12">
        <w:rPr>
          <w:rFonts w:ascii="Baskerville Old Face" w:hAnsi="Baskerville Old Face"/>
          <w:sz w:val="28"/>
          <w:szCs w:val="28"/>
        </w:rPr>
        <w:t>.</w:t>
      </w:r>
    </w:p>
    <w:p w:rsidR="00757296" w:rsidRPr="001F1D12" w:rsidRDefault="00757296" w:rsidP="00757296">
      <w:pPr>
        <w:pStyle w:val="Nessunaspaziatura"/>
        <w:jc w:val="both"/>
        <w:rPr>
          <w:rFonts w:ascii="Baskerville Old Face" w:hAnsi="Baskerville Old Face"/>
          <w:sz w:val="28"/>
          <w:szCs w:val="28"/>
        </w:rPr>
      </w:pPr>
      <w:r w:rsidRPr="001F1D12">
        <w:rPr>
          <w:rFonts w:ascii="Baskerville Old Face" w:hAnsi="Baskerville Old Face"/>
          <w:sz w:val="28"/>
          <w:szCs w:val="28"/>
        </w:rPr>
        <w:t>Papa Francesco ci ricorda nella Esortazione Apostolica “Gaudete et Exsultate” che: “</w:t>
      </w:r>
      <w:r w:rsidRPr="001F1D12">
        <w:rPr>
          <w:rFonts w:ascii="Baskerville Old Face" w:eastAsia="Times New Roman" w:hAnsi="Baskerville Old Face" w:cs="Arial"/>
          <w:sz w:val="28"/>
          <w:szCs w:val="28"/>
          <w:lang w:eastAsia="it-IT"/>
        </w:rPr>
        <w:t>Per essere santi non è necessario essere vescovi, sacerdoti, religiose o religiosi. Molte volte abbiamo la tentazione di pensare che la santità sia riservata a coloro che hanno la possibilità di mantenere le distanze dalle occupazioni ordinarie, per dedicare molto tempo alla preghiera. Non è</w:t>
      </w:r>
      <w:r w:rsidRPr="001F1D12">
        <w:rPr>
          <w:rFonts w:ascii="Baskerville Old Face" w:hAnsi="Baskerville Old Face"/>
          <w:sz w:val="28"/>
          <w:szCs w:val="28"/>
        </w:rPr>
        <w:t xml:space="preserve"> </w:t>
      </w:r>
      <w:r w:rsidRPr="001F1D12">
        <w:rPr>
          <w:rFonts w:ascii="Baskerville Old Face" w:eastAsia="Times New Roman" w:hAnsi="Baskerville Old Face" w:cs="Arial"/>
          <w:sz w:val="28"/>
          <w:szCs w:val="28"/>
          <w:lang w:eastAsia="it-IT"/>
        </w:rPr>
        <w:t>così. Tutti siamo chiamati ad essere santi vivendo con amore e offrendo ciascuno la propria testimonianza nelle occupazioni di ogni giorno, lì dove si trova.”</w:t>
      </w:r>
    </w:p>
    <w:p w:rsidR="0002447A" w:rsidRPr="001F1D12" w:rsidRDefault="00757296" w:rsidP="0002447A">
      <w:pPr>
        <w:pStyle w:val="Nessunaspaziatura"/>
        <w:jc w:val="both"/>
        <w:rPr>
          <w:rFonts w:ascii="Baskerville Old Face" w:hAnsi="Baskerville Old Face"/>
          <w:sz w:val="28"/>
          <w:szCs w:val="28"/>
        </w:rPr>
      </w:pPr>
      <w:r w:rsidRPr="001F1D12">
        <w:rPr>
          <w:rFonts w:ascii="Baskerville Old Face" w:hAnsi="Baskerville Old Face"/>
          <w:sz w:val="28"/>
          <w:szCs w:val="28"/>
        </w:rPr>
        <w:t>Da queste parole quindi, possiamo affermare ch o</w:t>
      </w:r>
      <w:r w:rsidR="00044F23" w:rsidRPr="001F1D12">
        <w:rPr>
          <w:rFonts w:ascii="Baskerville Old Face" w:hAnsi="Baskerville Old Face"/>
          <w:sz w:val="28"/>
          <w:szCs w:val="28"/>
        </w:rPr>
        <w:t xml:space="preserve">gnuno di noi </w:t>
      </w:r>
      <w:r w:rsidRPr="001F1D12">
        <w:rPr>
          <w:rFonts w:ascii="Baskerville Old Face" w:hAnsi="Baskerville Old Face"/>
          <w:sz w:val="28"/>
          <w:szCs w:val="28"/>
        </w:rPr>
        <w:t xml:space="preserve">può </w:t>
      </w:r>
      <w:r w:rsidR="0002447A" w:rsidRPr="001F1D12">
        <w:rPr>
          <w:rFonts w:ascii="Baskerville Old Face" w:hAnsi="Baskerville Old Face"/>
          <w:sz w:val="28"/>
          <w:szCs w:val="28"/>
        </w:rPr>
        <w:t>intende</w:t>
      </w:r>
      <w:r w:rsidRPr="001F1D12">
        <w:rPr>
          <w:rFonts w:ascii="Baskerville Old Face" w:hAnsi="Baskerville Old Face"/>
          <w:sz w:val="28"/>
          <w:szCs w:val="28"/>
        </w:rPr>
        <w:t>re</w:t>
      </w:r>
      <w:r w:rsidR="0002447A" w:rsidRPr="001F1D12">
        <w:rPr>
          <w:rFonts w:ascii="Baskerville Old Face" w:hAnsi="Baskerville Old Face"/>
          <w:sz w:val="28"/>
          <w:szCs w:val="28"/>
        </w:rPr>
        <w:t xml:space="preserve"> la vocazione come una tendenza personale che lo porta a fare con più facilità alcune cose invece di altre.</w:t>
      </w:r>
    </w:p>
    <w:p w:rsidR="001F1D12" w:rsidRPr="001F1D12" w:rsidRDefault="001F1D12" w:rsidP="0002447A">
      <w:pPr>
        <w:pStyle w:val="Nessunaspaziatura"/>
        <w:jc w:val="both"/>
        <w:rPr>
          <w:rFonts w:ascii="Baskerville Old Face" w:hAnsi="Baskerville Old Face"/>
          <w:sz w:val="28"/>
          <w:szCs w:val="28"/>
        </w:rPr>
      </w:pPr>
      <w:r w:rsidRPr="001F1D12">
        <w:rPr>
          <w:rFonts w:ascii="Baskerville Old Face" w:hAnsi="Baskerville Old Face"/>
          <w:sz w:val="28"/>
          <w:szCs w:val="28"/>
        </w:rPr>
        <w:t xml:space="preserve">Ogni vocazione è unica e irripetibile, perché intrecciata con la persona, la sua storia, il suo carattere. Ma ci sono alcuni indizi che, quando cominciano ad accumularsi, fanno decisamente aumentare le probabilità che il Signore stia cercando di far capire qualcosa. </w:t>
      </w:r>
    </w:p>
    <w:p w:rsidR="0002447A" w:rsidRPr="001F1D12" w:rsidRDefault="003D047A" w:rsidP="0002447A">
      <w:pPr>
        <w:pStyle w:val="Nessunaspaziatura"/>
        <w:jc w:val="both"/>
        <w:rPr>
          <w:rFonts w:ascii="Baskerville Old Face" w:hAnsi="Baskerville Old Face"/>
          <w:sz w:val="28"/>
          <w:szCs w:val="28"/>
        </w:rPr>
      </w:pPr>
      <w:r w:rsidRPr="001F1D12">
        <w:rPr>
          <w:rFonts w:ascii="Baskerville Old Face" w:hAnsi="Baskerville Old Face"/>
          <w:sz w:val="28"/>
          <w:szCs w:val="28"/>
        </w:rPr>
        <w:t>Qualcuno</w:t>
      </w:r>
      <w:r w:rsidR="0002447A" w:rsidRPr="001F1D12">
        <w:rPr>
          <w:rFonts w:ascii="Baskerville Old Face" w:hAnsi="Baskerville Old Face"/>
          <w:sz w:val="28"/>
          <w:szCs w:val="28"/>
        </w:rPr>
        <w:t xml:space="preserve"> sent</w:t>
      </w:r>
      <w:r w:rsidR="00757296" w:rsidRPr="001F1D12">
        <w:rPr>
          <w:rFonts w:ascii="Baskerville Old Face" w:hAnsi="Baskerville Old Face"/>
          <w:sz w:val="28"/>
          <w:szCs w:val="28"/>
        </w:rPr>
        <w:t>irà</w:t>
      </w:r>
      <w:r w:rsidR="0002447A" w:rsidRPr="001F1D12">
        <w:rPr>
          <w:rFonts w:ascii="Baskerville Old Face" w:hAnsi="Baskerville Old Face"/>
          <w:sz w:val="28"/>
          <w:szCs w:val="28"/>
        </w:rPr>
        <w:t xml:space="preserve"> un trasporto interiore verso il matrimonio, la famiglia, il lavoro, </w:t>
      </w:r>
      <w:r w:rsidRPr="001F1D12">
        <w:rPr>
          <w:rFonts w:ascii="Baskerville Old Face" w:hAnsi="Baskerville Old Face"/>
          <w:sz w:val="28"/>
          <w:szCs w:val="28"/>
        </w:rPr>
        <w:t xml:space="preserve">altri verso la vita consacrata </w:t>
      </w:r>
      <w:r w:rsidR="00C62629" w:rsidRPr="001F1D12">
        <w:rPr>
          <w:rFonts w:ascii="Baskerville Old Face" w:hAnsi="Baskerville Old Face"/>
          <w:sz w:val="28"/>
          <w:szCs w:val="28"/>
        </w:rPr>
        <w:t>ma tutti</w:t>
      </w:r>
      <w:r w:rsidR="0002447A" w:rsidRPr="001F1D12">
        <w:rPr>
          <w:rFonts w:ascii="Baskerville Old Face" w:hAnsi="Baskerville Old Face"/>
          <w:sz w:val="28"/>
          <w:szCs w:val="28"/>
        </w:rPr>
        <w:t xml:space="preserve"> rispond</w:t>
      </w:r>
      <w:r w:rsidR="00757296" w:rsidRPr="001F1D12">
        <w:rPr>
          <w:rFonts w:ascii="Baskerville Old Face" w:hAnsi="Baskerville Old Face"/>
          <w:sz w:val="28"/>
          <w:szCs w:val="28"/>
        </w:rPr>
        <w:t>ere</w:t>
      </w:r>
      <w:r w:rsidR="00C62629" w:rsidRPr="001F1D12">
        <w:rPr>
          <w:rFonts w:ascii="Baskerville Old Face" w:hAnsi="Baskerville Old Face"/>
          <w:sz w:val="28"/>
          <w:szCs w:val="28"/>
        </w:rPr>
        <w:t>mo</w:t>
      </w:r>
      <w:r w:rsidR="0002447A" w:rsidRPr="001F1D12">
        <w:rPr>
          <w:rFonts w:ascii="Baskerville Old Face" w:hAnsi="Baskerville Old Face"/>
          <w:sz w:val="28"/>
          <w:szCs w:val="28"/>
        </w:rPr>
        <w:t xml:space="preserve"> a quella “chiamata”</w:t>
      </w:r>
      <w:r w:rsidR="00757296" w:rsidRPr="001F1D12">
        <w:rPr>
          <w:rFonts w:ascii="Baskerville Old Face" w:hAnsi="Baskerville Old Face"/>
          <w:sz w:val="28"/>
          <w:szCs w:val="28"/>
        </w:rPr>
        <w:t xml:space="preserve"> che è “</w:t>
      </w:r>
      <w:r w:rsidR="00C62629" w:rsidRPr="001F1D12">
        <w:rPr>
          <w:rFonts w:ascii="Baskerville Old Face" w:hAnsi="Baskerville Old Face"/>
          <w:sz w:val="28"/>
          <w:szCs w:val="28"/>
        </w:rPr>
        <w:t>la vocazione</w:t>
      </w:r>
      <w:r w:rsidR="00757296" w:rsidRPr="001F1D12">
        <w:rPr>
          <w:rFonts w:ascii="Baskerville Old Face" w:hAnsi="Baskerville Old Face"/>
          <w:sz w:val="28"/>
          <w:szCs w:val="28"/>
        </w:rPr>
        <w:t>”</w:t>
      </w:r>
      <w:r w:rsidR="00C62629" w:rsidRPr="001F1D12">
        <w:rPr>
          <w:rFonts w:ascii="Baskerville Old Face" w:hAnsi="Baskerville Old Face"/>
          <w:sz w:val="28"/>
          <w:szCs w:val="28"/>
        </w:rPr>
        <w:t xml:space="preserve"> </w:t>
      </w:r>
      <w:r w:rsidR="0002447A" w:rsidRPr="001F1D12">
        <w:rPr>
          <w:rFonts w:ascii="Baskerville Old Face" w:hAnsi="Baskerville Old Face"/>
          <w:sz w:val="28"/>
          <w:szCs w:val="28"/>
        </w:rPr>
        <w:t>a sentir</w:t>
      </w:r>
      <w:r w:rsidR="00672344" w:rsidRPr="001F1D12">
        <w:rPr>
          <w:rFonts w:ascii="Baskerville Old Face" w:hAnsi="Baskerville Old Face"/>
          <w:sz w:val="28"/>
          <w:szCs w:val="28"/>
        </w:rPr>
        <w:t>c</w:t>
      </w:r>
      <w:r w:rsidR="0002447A" w:rsidRPr="001F1D12">
        <w:rPr>
          <w:rFonts w:ascii="Baskerville Old Face" w:hAnsi="Baskerville Old Face"/>
          <w:sz w:val="28"/>
          <w:szCs w:val="28"/>
        </w:rPr>
        <w:t>i partecip</w:t>
      </w:r>
      <w:r w:rsidR="00757296" w:rsidRPr="001F1D12">
        <w:rPr>
          <w:rFonts w:ascii="Baskerville Old Face" w:hAnsi="Baskerville Old Face"/>
          <w:sz w:val="28"/>
          <w:szCs w:val="28"/>
        </w:rPr>
        <w:t>i</w:t>
      </w:r>
      <w:r w:rsidR="0002447A" w:rsidRPr="001F1D12">
        <w:rPr>
          <w:rFonts w:ascii="Baskerville Old Face" w:hAnsi="Baskerville Old Face"/>
          <w:sz w:val="28"/>
          <w:szCs w:val="28"/>
        </w:rPr>
        <w:t xml:space="preserve"> di un progetto universale, ognuno nel proprio ambito specifico. </w:t>
      </w:r>
    </w:p>
    <w:p w:rsidR="00C62629" w:rsidRPr="001F1D12" w:rsidRDefault="00C62629" w:rsidP="00C62629">
      <w:pPr>
        <w:pStyle w:val="Nessunaspaziatura"/>
        <w:jc w:val="both"/>
        <w:rPr>
          <w:rFonts w:ascii="Baskerville Old Face" w:hAnsi="Baskerville Old Face"/>
          <w:sz w:val="28"/>
          <w:szCs w:val="28"/>
        </w:rPr>
      </w:pPr>
      <w:r w:rsidRPr="001F1D12">
        <w:rPr>
          <w:rFonts w:ascii="Baskerville Old Face" w:hAnsi="Baskerville Old Face"/>
          <w:sz w:val="28"/>
          <w:szCs w:val="28"/>
        </w:rPr>
        <w:t xml:space="preserve">Anche in senso cristiano la vocazione non è solamente quella legata al sacerdozio o alla vita consacrata, ma tutti siamo chiamati a riconoscere </w:t>
      </w:r>
      <w:r w:rsidR="00757296" w:rsidRPr="001F1D12">
        <w:rPr>
          <w:rFonts w:ascii="Baskerville Old Face" w:hAnsi="Baskerville Old Face"/>
          <w:sz w:val="28"/>
          <w:szCs w:val="28"/>
        </w:rPr>
        <w:t xml:space="preserve">e a valorizzare </w:t>
      </w:r>
      <w:r w:rsidRPr="001F1D12">
        <w:rPr>
          <w:rFonts w:ascii="Baskerville Old Face" w:hAnsi="Baskerville Old Face"/>
          <w:sz w:val="28"/>
          <w:szCs w:val="28"/>
        </w:rPr>
        <w:t>i nostri talenti  mette</w:t>
      </w:r>
      <w:r w:rsidR="00757296" w:rsidRPr="001F1D12">
        <w:rPr>
          <w:rFonts w:ascii="Baskerville Old Face" w:hAnsi="Baskerville Old Face"/>
          <w:sz w:val="28"/>
          <w:szCs w:val="28"/>
        </w:rPr>
        <w:t>ndo</w:t>
      </w:r>
      <w:r w:rsidRPr="001F1D12">
        <w:rPr>
          <w:rFonts w:ascii="Baskerville Old Face" w:hAnsi="Baskerville Old Face"/>
          <w:sz w:val="28"/>
          <w:szCs w:val="28"/>
        </w:rPr>
        <w:t>li in pratica, in un'ottica di fede, per il bene proprio e il bene del prossimo esattamente come</w:t>
      </w:r>
      <w:r w:rsidR="00757296" w:rsidRPr="001F1D12">
        <w:rPr>
          <w:rFonts w:ascii="Baskerville Old Face" w:hAnsi="Baskerville Old Face"/>
          <w:sz w:val="28"/>
          <w:szCs w:val="28"/>
        </w:rPr>
        <w:t xml:space="preserve"> fa </w:t>
      </w:r>
      <w:r w:rsidRPr="001F1D12">
        <w:rPr>
          <w:rFonts w:ascii="Baskerville Old Face" w:hAnsi="Baskerville Old Face"/>
          <w:sz w:val="28"/>
          <w:szCs w:val="28"/>
        </w:rPr>
        <w:t>il Serra International Italia che con i suoi membri favorisce ed accompagna, attraverso l’impegno quotidiano della preghiera, dell’amicizia e dell’aiuto</w:t>
      </w:r>
      <w:r w:rsidR="00757296" w:rsidRPr="001F1D12">
        <w:rPr>
          <w:rFonts w:ascii="Baskerville Old Face" w:hAnsi="Baskerville Old Face"/>
          <w:sz w:val="28"/>
          <w:szCs w:val="28"/>
        </w:rPr>
        <w:t>,</w:t>
      </w:r>
      <w:r w:rsidRPr="001F1D12">
        <w:rPr>
          <w:rFonts w:ascii="Baskerville Old Face" w:hAnsi="Baskerville Old Face"/>
          <w:sz w:val="28"/>
          <w:szCs w:val="28"/>
        </w:rPr>
        <w:t xml:space="preserve"> i sacerdoti</w:t>
      </w:r>
      <w:r w:rsidR="00757296" w:rsidRPr="001F1D12">
        <w:rPr>
          <w:rFonts w:ascii="Baskerville Old Face" w:hAnsi="Baskerville Old Face"/>
          <w:sz w:val="28"/>
          <w:szCs w:val="28"/>
        </w:rPr>
        <w:t>,</w:t>
      </w:r>
      <w:r w:rsidRPr="001F1D12">
        <w:rPr>
          <w:rFonts w:ascii="Baskerville Old Face" w:hAnsi="Baskerville Old Face"/>
          <w:sz w:val="28"/>
          <w:szCs w:val="28"/>
        </w:rPr>
        <w:t xml:space="preserve"> </w:t>
      </w:r>
      <w:r w:rsidR="00757296" w:rsidRPr="001F1D12">
        <w:rPr>
          <w:rFonts w:ascii="Baskerville Old Face" w:hAnsi="Baskerville Old Face"/>
          <w:sz w:val="28"/>
          <w:szCs w:val="28"/>
        </w:rPr>
        <w:t>i seminaristi ed i consacrati.</w:t>
      </w:r>
    </w:p>
    <w:p w:rsidR="001F1D12" w:rsidRPr="001F1D12" w:rsidRDefault="00E23C17" w:rsidP="001F1D12">
      <w:pPr>
        <w:pStyle w:val="Nessunaspaziatura"/>
        <w:jc w:val="both"/>
        <w:rPr>
          <w:rFonts w:ascii="Baskerville Old Face" w:hAnsi="Baskerville Old Face"/>
          <w:sz w:val="28"/>
          <w:szCs w:val="28"/>
        </w:rPr>
      </w:pPr>
      <w:r w:rsidRPr="001F1D12">
        <w:rPr>
          <w:rFonts w:ascii="Baskerville Old Face" w:hAnsi="Baskerville Old Face"/>
          <w:sz w:val="28"/>
          <w:szCs w:val="28"/>
        </w:rPr>
        <w:t>La preghiera: un aspetto molto s</w:t>
      </w:r>
      <w:r w:rsidR="001F1D12" w:rsidRPr="001F1D12">
        <w:rPr>
          <w:rFonts w:ascii="Baskerville Old Face" w:hAnsi="Baskerville Old Face"/>
          <w:sz w:val="28"/>
          <w:szCs w:val="28"/>
        </w:rPr>
        <w:t>o</w:t>
      </w:r>
      <w:r w:rsidRPr="001F1D12">
        <w:rPr>
          <w:rFonts w:ascii="Baskerville Old Face" w:hAnsi="Baskerville Old Face"/>
          <w:sz w:val="28"/>
          <w:szCs w:val="28"/>
        </w:rPr>
        <w:t>ttovalutato di questi tempi, anche in questioni strettamente spirituali quale potrebbe essere una chiamata di Dio</w:t>
      </w:r>
      <w:r w:rsidR="001F1D12" w:rsidRPr="001F1D12">
        <w:rPr>
          <w:rFonts w:ascii="Baskerville Old Face" w:hAnsi="Baskerville Old Face"/>
          <w:sz w:val="28"/>
          <w:szCs w:val="28"/>
        </w:rPr>
        <w:t>, non ci viene spontaneo pensare che, di fronte a momenti difficili, tristi o soltanto di stanchezza oltre a riflettere ci possa essere il chiedere l’aiuto a Dio e se anche non si trattasse di vocazione alla vita consacrata la preghiera ci sarebbe certamente di aiuto e di conforto.</w:t>
      </w:r>
    </w:p>
    <w:p w:rsidR="001F1D12" w:rsidRPr="001F1D12" w:rsidRDefault="001F1D12" w:rsidP="001F1D12">
      <w:pPr>
        <w:pStyle w:val="Nessunaspaziatura"/>
        <w:jc w:val="both"/>
        <w:rPr>
          <w:rFonts w:ascii="Baskerville Old Face" w:hAnsi="Baskerville Old Face"/>
          <w:sz w:val="28"/>
          <w:szCs w:val="28"/>
        </w:rPr>
      </w:pPr>
      <w:r w:rsidRPr="001F1D12">
        <w:rPr>
          <w:rFonts w:ascii="Baskerville Old Face" w:hAnsi="Baskerville Old Face"/>
          <w:sz w:val="28"/>
          <w:szCs w:val="28"/>
        </w:rPr>
        <w:t>L’efficacia della preghiera, nel campo della vocazione, è inestimabile non solo se essa è praticata dall’interessato, ma anche se fatta da altri con l’intenzione di illuminare questa vocazione.</w:t>
      </w:r>
    </w:p>
    <w:p w:rsidR="00C62629" w:rsidRDefault="000B47BF" w:rsidP="0002447A">
      <w:pPr>
        <w:pStyle w:val="Nessunaspaziatura"/>
        <w:jc w:val="both"/>
        <w:rPr>
          <w:rFonts w:ascii="Baskerville Old Face" w:hAnsi="Baskerville Old Face"/>
          <w:sz w:val="28"/>
          <w:szCs w:val="28"/>
        </w:rPr>
      </w:pPr>
      <w:r w:rsidRPr="000B47BF">
        <w:rPr>
          <w:rFonts w:ascii="Baskerville Old Face" w:hAnsi="Baskerville Old Face"/>
          <w:sz w:val="28"/>
          <w:szCs w:val="28"/>
        </w:rPr>
        <w:t>Concludo</w:t>
      </w:r>
      <w:r w:rsidR="00EC38CD" w:rsidRPr="000B47BF">
        <w:rPr>
          <w:rFonts w:ascii="Baskerville Old Face" w:hAnsi="Baskerville Old Face"/>
          <w:sz w:val="28"/>
          <w:szCs w:val="28"/>
        </w:rPr>
        <w:t xml:space="preserve"> questo mio breve intervento</w:t>
      </w:r>
      <w:r w:rsidRPr="000B47BF">
        <w:rPr>
          <w:rFonts w:ascii="Baskerville Old Face" w:hAnsi="Baskerville Old Face"/>
          <w:sz w:val="28"/>
          <w:szCs w:val="28"/>
        </w:rPr>
        <w:t xml:space="preserve"> con le parole del</w:t>
      </w:r>
      <w:r w:rsidR="00EC38CD" w:rsidRPr="000B47BF">
        <w:rPr>
          <w:rFonts w:ascii="Baskerville Old Face" w:hAnsi="Baskerville Old Face"/>
          <w:sz w:val="28"/>
          <w:szCs w:val="28"/>
        </w:rPr>
        <w:t xml:space="preserve"> tema</w:t>
      </w:r>
      <w:r w:rsidRPr="000B47BF">
        <w:rPr>
          <w:rFonts w:ascii="Baskerville Old Face" w:hAnsi="Baskerville Old Face"/>
          <w:sz w:val="28"/>
          <w:szCs w:val="28"/>
        </w:rPr>
        <w:t xml:space="preserve"> del Congresso</w:t>
      </w:r>
      <w:r w:rsidR="00EC38CD" w:rsidRPr="000B47BF">
        <w:rPr>
          <w:rFonts w:ascii="Baskerville Old Face" w:hAnsi="Baskerville Old Face"/>
          <w:sz w:val="28"/>
          <w:szCs w:val="28"/>
        </w:rPr>
        <w:t>: “Come se vedessero l’Invisibile”</w:t>
      </w:r>
      <w:r w:rsidRPr="000B47BF">
        <w:rPr>
          <w:rFonts w:ascii="Baskerville Old Face" w:hAnsi="Baskerville Old Face"/>
          <w:sz w:val="28"/>
          <w:szCs w:val="28"/>
        </w:rPr>
        <w:t>.</w:t>
      </w:r>
      <w:r w:rsidR="00EC38CD" w:rsidRPr="000B47BF">
        <w:rPr>
          <w:rFonts w:ascii="Baskerville Old Face" w:hAnsi="Baskerville Old Face"/>
          <w:sz w:val="28"/>
          <w:szCs w:val="28"/>
        </w:rPr>
        <w:t xml:space="preserve"> Vedere l’invisibile, guardare la realtà, riconoscere la Santità, scegliere il futuro. </w:t>
      </w:r>
      <w:r w:rsidRPr="000B47BF">
        <w:rPr>
          <w:rFonts w:ascii="Baskerville Old Face" w:hAnsi="Baskerville Old Face"/>
          <w:sz w:val="28"/>
          <w:szCs w:val="28"/>
        </w:rPr>
        <w:t xml:space="preserve">Ecco quello che ognuno di noi, uomini </w:t>
      </w:r>
      <w:r>
        <w:rPr>
          <w:rFonts w:ascii="Baskerville Old Face" w:hAnsi="Baskerville Old Face"/>
          <w:sz w:val="28"/>
          <w:szCs w:val="28"/>
        </w:rPr>
        <w:t xml:space="preserve">e donne </w:t>
      </w:r>
      <w:r w:rsidRPr="000B47BF">
        <w:rPr>
          <w:rFonts w:ascii="Baskerville Old Face" w:hAnsi="Baskerville Old Face"/>
          <w:sz w:val="28"/>
          <w:szCs w:val="28"/>
        </w:rPr>
        <w:t>di fede, d</w:t>
      </w:r>
      <w:r>
        <w:rPr>
          <w:rFonts w:ascii="Baskerville Old Face" w:hAnsi="Baskerville Old Face"/>
          <w:sz w:val="28"/>
          <w:szCs w:val="28"/>
        </w:rPr>
        <w:t>obbiamo</w:t>
      </w:r>
      <w:r w:rsidRPr="000B47BF">
        <w:rPr>
          <w:rFonts w:ascii="Baskerville Old Face" w:hAnsi="Baskerville Old Face"/>
          <w:sz w:val="28"/>
          <w:szCs w:val="28"/>
        </w:rPr>
        <w:t xml:space="preserve"> sempre</w:t>
      </w:r>
      <w:r>
        <w:rPr>
          <w:rFonts w:ascii="Baskerville Old Face" w:hAnsi="Baskerville Old Face"/>
          <w:sz w:val="28"/>
          <w:szCs w:val="28"/>
        </w:rPr>
        <w:t xml:space="preserve"> ricordare e portare nel nostro</w:t>
      </w:r>
      <w:r w:rsidRPr="000B47BF">
        <w:rPr>
          <w:rFonts w:ascii="Baskerville Old Face" w:hAnsi="Baskerville Old Face"/>
          <w:sz w:val="28"/>
          <w:szCs w:val="28"/>
        </w:rPr>
        <w:t xml:space="preserve"> cuore.</w:t>
      </w:r>
    </w:p>
    <w:p w:rsidR="000B47BF" w:rsidRDefault="000B47BF" w:rsidP="0002447A">
      <w:pPr>
        <w:pStyle w:val="Nessunaspaziatura"/>
        <w:jc w:val="both"/>
        <w:rPr>
          <w:rFonts w:ascii="Baskerville Old Face" w:hAnsi="Baskerville Old Face"/>
          <w:sz w:val="28"/>
          <w:szCs w:val="28"/>
        </w:rPr>
      </w:pPr>
    </w:p>
    <w:p w:rsidR="000B47BF" w:rsidRPr="000B47BF" w:rsidRDefault="000B47BF" w:rsidP="0002447A">
      <w:pPr>
        <w:pStyle w:val="Nessunaspaziatura"/>
        <w:jc w:val="both"/>
        <w:rPr>
          <w:rFonts w:ascii="Baskerville Old Face" w:hAnsi="Baskerville Old Face"/>
          <w:sz w:val="28"/>
          <w:szCs w:val="28"/>
        </w:rPr>
      </w:pPr>
      <w:r>
        <w:rPr>
          <w:rFonts w:ascii="Baskerville Old Face" w:hAnsi="Baskerville Old Face"/>
          <w:sz w:val="28"/>
          <w:szCs w:val="28"/>
        </w:rPr>
        <w:t xml:space="preserve">Roma; 4 gennaio 2019 </w:t>
      </w:r>
      <w:r w:rsidR="005D7C99">
        <w:rPr>
          <w:rFonts w:ascii="Baskerville Old Face" w:hAnsi="Baskerville Old Face"/>
          <w:sz w:val="28"/>
          <w:szCs w:val="28"/>
        </w:rPr>
        <w:t>– Congresso Nazionale U.N.P.V.</w:t>
      </w:r>
    </w:p>
    <w:p w:rsidR="000B47BF" w:rsidRPr="000B47BF" w:rsidRDefault="000B47BF" w:rsidP="0002447A">
      <w:pPr>
        <w:pStyle w:val="Nessunaspaziatura"/>
        <w:jc w:val="both"/>
        <w:rPr>
          <w:rFonts w:ascii="Baskerville Old Face" w:hAnsi="Baskerville Old Face"/>
          <w:sz w:val="28"/>
          <w:szCs w:val="28"/>
        </w:rPr>
      </w:pPr>
    </w:p>
    <w:p w:rsidR="00E23C17" w:rsidRPr="00FD40F3" w:rsidRDefault="00E23C17" w:rsidP="00FD40F3">
      <w:pPr>
        <w:pStyle w:val="Nessunaspaziatura"/>
        <w:jc w:val="both"/>
        <w:rPr>
          <w:rFonts w:ascii="Baskerville Old Face" w:hAnsi="Baskerville Old Face"/>
          <w:sz w:val="24"/>
          <w:szCs w:val="24"/>
        </w:rPr>
      </w:pPr>
    </w:p>
    <w:sectPr w:rsidR="00E23C17" w:rsidRPr="00FD40F3" w:rsidSect="00CC709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FD40F3"/>
    <w:rsid w:val="00001581"/>
    <w:rsid w:val="0001346C"/>
    <w:rsid w:val="0002447A"/>
    <w:rsid w:val="00044F23"/>
    <w:rsid w:val="000B47BF"/>
    <w:rsid w:val="001F1D12"/>
    <w:rsid w:val="003D047A"/>
    <w:rsid w:val="005D7C99"/>
    <w:rsid w:val="00672344"/>
    <w:rsid w:val="00757296"/>
    <w:rsid w:val="00C62629"/>
    <w:rsid w:val="00CC709C"/>
    <w:rsid w:val="00D362C3"/>
    <w:rsid w:val="00E23C17"/>
    <w:rsid w:val="00EC38CD"/>
    <w:rsid w:val="00FD40F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C709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FD40F3"/>
    <w:pPr>
      <w:spacing w:after="0" w:line="240" w:lineRule="auto"/>
    </w:pPr>
  </w:style>
  <w:style w:type="paragraph" w:styleId="NormaleWeb">
    <w:name w:val="Normal (Web)"/>
    <w:basedOn w:val="Normale"/>
    <w:uiPriority w:val="99"/>
    <w:semiHidden/>
    <w:unhideWhenUsed/>
    <w:rsid w:val="0002447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02447A"/>
    <w:rPr>
      <w:color w:val="0000FF"/>
      <w:u w:val="single"/>
    </w:rPr>
  </w:style>
</w:styles>
</file>

<file path=word/webSettings.xml><?xml version="1.0" encoding="utf-8"?>
<w:webSettings xmlns:r="http://schemas.openxmlformats.org/officeDocument/2006/relationships" xmlns:w="http://schemas.openxmlformats.org/wordprocessingml/2006/main">
  <w:divs>
    <w:div w:id="108159832">
      <w:bodyDiv w:val="1"/>
      <w:marLeft w:val="0"/>
      <w:marRight w:val="0"/>
      <w:marTop w:val="0"/>
      <w:marBottom w:val="0"/>
      <w:divBdr>
        <w:top w:val="none" w:sz="0" w:space="0" w:color="auto"/>
        <w:left w:val="none" w:sz="0" w:space="0" w:color="auto"/>
        <w:bottom w:val="none" w:sz="0" w:space="0" w:color="auto"/>
        <w:right w:val="none" w:sz="0" w:space="0" w:color="auto"/>
      </w:divBdr>
      <w:divsChild>
        <w:div w:id="1021858900">
          <w:marLeft w:val="0"/>
          <w:marRight w:val="0"/>
          <w:marTop w:val="0"/>
          <w:marBottom w:val="0"/>
          <w:divBdr>
            <w:top w:val="none" w:sz="0" w:space="0" w:color="auto"/>
            <w:left w:val="none" w:sz="0" w:space="0" w:color="auto"/>
            <w:bottom w:val="none" w:sz="0" w:space="0" w:color="auto"/>
            <w:right w:val="none" w:sz="0" w:space="0" w:color="auto"/>
          </w:divBdr>
        </w:div>
        <w:div w:id="798453251">
          <w:marLeft w:val="0"/>
          <w:marRight w:val="0"/>
          <w:marTop w:val="0"/>
          <w:marBottom w:val="0"/>
          <w:divBdr>
            <w:top w:val="none" w:sz="0" w:space="0" w:color="auto"/>
            <w:left w:val="none" w:sz="0" w:space="0" w:color="auto"/>
            <w:bottom w:val="none" w:sz="0" w:space="0" w:color="auto"/>
            <w:right w:val="none" w:sz="0" w:space="0" w:color="auto"/>
          </w:divBdr>
        </w:div>
        <w:div w:id="2127581135">
          <w:marLeft w:val="0"/>
          <w:marRight w:val="0"/>
          <w:marTop w:val="0"/>
          <w:marBottom w:val="0"/>
          <w:divBdr>
            <w:top w:val="none" w:sz="0" w:space="0" w:color="auto"/>
            <w:left w:val="none" w:sz="0" w:space="0" w:color="auto"/>
            <w:bottom w:val="none" w:sz="0" w:space="0" w:color="auto"/>
            <w:right w:val="none" w:sz="0" w:space="0" w:color="auto"/>
          </w:divBdr>
        </w:div>
        <w:div w:id="1700937179">
          <w:marLeft w:val="0"/>
          <w:marRight w:val="0"/>
          <w:marTop w:val="0"/>
          <w:marBottom w:val="0"/>
          <w:divBdr>
            <w:top w:val="none" w:sz="0" w:space="0" w:color="auto"/>
            <w:left w:val="none" w:sz="0" w:space="0" w:color="auto"/>
            <w:bottom w:val="none" w:sz="0" w:space="0" w:color="auto"/>
            <w:right w:val="none" w:sz="0" w:space="0" w:color="auto"/>
          </w:divBdr>
        </w:div>
        <w:div w:id="81998600">
          <w:marLeft w:val="0"/>
          <w:marRight w:val="0"/>
          <w:marTop w:val="0"/>
          <w:marBottom w:val="0"/>
          <w:divBdr>
            <w:top w:val="none" w:sz="0" w:space="0" w:color="auto"/>
            <w:left w:val="none" w:sz="0" w:space="0" w:color="auto"/>
            <w:bottom w:val="none" w:sz="0" w:space="0" w:color="auto"/>
            <w:right w:val="none" w:sz="0" w:space="0" w:color="auto"/>
          </w:divBdr>
        </w:div>
        <w:div w:id="1380856625">
          <w:marLeft w:val="0"/>
          <w:marRight w:val="0"/>
          <w:marTop w:val="0"/>
          <w:marBottom w:val="0"/>
          <w:divBdr>
            <w:top w:val="none" w:sz="0" w:space="0" w:color="auto"/>
            <w:left w:val="none" w:sz="0" w:space="0" w:color="auto"/>
            <w:bottom w:val="none" w:sz="0" w:space="0" w:color="auto"/>
            <w:right w:val="none" w:sz="0" w:space="0" w:color="auto"/>
          </w:divBdr>
        </w:div>
        <w:div w:id="1865895292">
          <w:marLeft w:val="0"/>
          <w:marRight w:val="0"/>
          <w:marTop w:val="0"/>
          <w:marBottom w:val="0"/>
          <w:divBdr>
            <w:top w:val="none" w:sz="0" w:space="0" w:color="auto"/>
            <w:left w:val="none" w:sz="0" w:space="0" w:color="auto"/>
            <w:bottom w:val="none" w:sz="0" w:space="0" w:color="auto"/>
            <w:right w:val="none" w:sz="0" w:space="0" w:color="auto"/>
          </w:divBdr>
        </w:div>
        <w:div w:id="845899430">
          <w:marLeft w:val="0"/>
          <w:marRight w:val="0"/>
          <w:marTop w:val="0"/>
          <w:marBottom w:val="0"/>
          <w:divBdr>
            <w:top w:val="none" w:sz="0" w:space="0" w:color="auto"/>
            <w:left w:val="none" w:sz="0" w:space="0" w:color="auto"/>
            <w:bottom w:val="none" w:sz="0" w:space="0" w:color="auto"/>
            <w:right w:val="none" w:sz="0" w:space="0" w:color="auto"/>
          </w:divBdr>
        </w:div>
        <w:div w:id="334302792">
          <w:marLeft w:val="0"/>
          <w:marRight w:val="0"/>
          <w:marTop w:val="0"/>
          <w:marBottom w:val="0"/>
          <w:divBdr>
            <w:top w:val="none" w:sz="0" w:space="0" w:color="auto"/>
            <w:left w:val="none" w:sz="0" w:space="0" w:color="auto"/>
            <w:bottom w:val="none" w:sz="0" w:space="0" w:color="auto"/>
            <w:right w:val="none" w:sz="0" w:space="0" w:color="auto"/>
          </w:divBdr>
        </w:div>
        <w:div w:id="1715425272">
          <w:marLeft w:val="0"/>
          <w:marRight w:val="0"/>
          <w:marTop w:val="0"/>
          <w:marBottom w:val="0"/>
          <w:divBdr>
            <w:top w:val="none" w:sz="0" w:space="0" w:color="auto"/>
            <w:left w:val="none" w:sz="0" w:space="0" w:color="auto"/>
            <w:bottom w:val="none" w:sz="0" w:space="0" w:color="auto"/>
            <w:right w:val="none" w:sz="0" w:space="0" w:color="auto"/>
          </w:divBdr>
        </w:div>
      </w:divsChild>
    </w:div>
    <w:div w:id="448596357">
      <w:bodyDiv w:val="1"/>
      <w:marLeft w:val="0"/>
      <w:marRight w:val="0"/>
      <w:marTop w:val="0"/>
      <w:marBottom w:val="0"/>
      <w:divBdr>
        <w:top w:val="none" w:sz="0" w:space="0" w:color="auto"/>
        <w:left w:val="none" w:sz="0" w:space="0" w:color="auto"/>
        <w:bottom w:val="none" w:sz="0" w:space="0" w:color="auto"/>
        <w:right w:val="none" w:sz="0" w:space="0" w:color="auto"/>
      </w:divBdr>
    </w:div>
    <w:div w:id="1751805801">
      <w:bodyDiv w:val="1"/>
      <w:marLeft w:val="0"/>
      <w:marRight w:val="0"/>
      <w:marTop w:val="0"/>
      <w:marBottom w:val="0"/>
      <w:divBdr>
        <w:top w:val="none" w:sz="0" w:space="0" w:color="auto"/>
        <w:left w:val="none" w:sz="0" w:space="0" w:color="auto"/>
        <w:bottom w:val="none" w:sz="0" w:space="0" w:color="auto"/>
        <w:right w:val="none" w:sz="0" w:space="0" w:color="auto"/>
      </w:divBdr>
    </w:div>
    <w:div w:id="1817910931">
      <w:bodyDiv w:val="1"/>
      <w:marLeft w:val="0"/>
      <w:marRight w:val="0"/>
      <w:marTop w:val="0"/>
      <w:marBottom w:val="0"/>
      <w:divBdr>
        <w:top w:val="none" w:sz="0" w:space="0" w:color="auto"/>
        <w:left w:val="none" w:sz="0" w:space="0" w:color="auto"/>
        <w:bottom w:val="none" w:sz="0" w:space="0" w:color="auto"/>
        <w:right w:val="none" w:sz="0" w:space="0" w:color="auto"/>
      </w:divBdr>
      <w:divsChild>
        <w:div w:id="1191449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426</Words>
  <Characters>2430</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2851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rossi</dc:creator>
  <cp:lastModifiedBy>patrizia rossi</cp:lastModifiedBy>
  <cp:revision>8</cp:revision>
  <dcterms:created xsi:type="dcterms:W3CDTF">2019-01-01T16:55:00Z</dcterms:created>
  <dcterms:modified xsi:type="dcterms:W3CDTF">2019-01-02T19:53:00Z</dcterms:modified>
</cp:coreProperties>
</file>